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АВГУСТ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485" w:type="dxa"/>
        <w:tblInd w:w="-3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0"/>
        <w:gridCol w:w="1545"/>
        <w:gridCol w:w="1950"/>
        <w:gridCol w:w="1500"/>
        <w:gridCol w:w="21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Фоточеллндж «Армейский альбом» День ВДВ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1 – 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Старостина Е.Г. художественный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333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Встреча в клубе «Гармония»  с участником Олимпийских игр по лыжным гонкам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В. И. Таракановым</w:t>
            </w:r>
          </w:p>
        </w:tc>
        <w:tc>
          <w:tcPr>
            <w:tcW w:w="1545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 августа 11:00</w:t>
            </w:r>
          </w:p>
        </w:tc>
        <w:tc>
          <w:tcPr>
            <w:tcW w:w="19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пожилых людей</w:t>
            </w:r>
          </w:p>
        </w:tc>
        <w:tc>
          <w:tcPr>
            <w:tcW w:w="216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Старостина Е.Г. художественный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333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Радиоконцерт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«Никто, кроме нас»</w:t>
            </w:r>
          </w:p>
        </w:tc>
        <w:tc>
          <w:tcPr>
            <w:tcW w:w="1545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 августа 16:00</w:t>
            </w:r>
          </w:p>
        </w:tc>
        <w:tc>
          <w:tcPr>
            <w:tcW w:w="19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Радиоточки            п.Михайловский</w:t>
            </w:r>
          </w:p>
        </w:tc>
        <w:tc>
          <w:tcPr>
            <w:tcW w:w="15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Старостина Е.Г. художественный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Спортивно-игровая программа «Голубые береты»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 августа 17:00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Фоточеллендж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«Цветник у моего дома»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1 –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8 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Игровая программа «Что нам стоит дом построить – нарисуем, будем жить»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6 августа 12:00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Фоточеллендж</w:t>
            </w:r>
          </w:p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«Моя малая Родина»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8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Онлайн занятие по вокалу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10,24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Игровая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«Русская лапта»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16 августа 18:00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Стадион</w:t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п.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Развлекательная программа  «Пляжный волейбол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16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База отдыха «Приволжье»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молодежь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Родителям на заметку. Социальный ролик «Профилактика наркотиков»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15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молодежь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Информационный час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«День памяти Виктора Цоя»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15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Родителям на заметку.</w:t>
            </w:r>
          </w:p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Упражнение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«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Превращения»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17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Информационный час «Как вырастить яблоню», «Новые сорта яблок»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19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Праздник «Яблочный спас» в клубе «Гармония»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16 августа 11:00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Игровая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«Белый, синий, красный»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19 августа 17:00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Летняя площадка у ДК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Виртуальная выставка рисунков «Мир, в котором я живу»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20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Развивающая программа «Танцевальная видео-рубрика»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20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Информационный час «История праздника - День Российского флага»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21 августа 12:00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Фоточеллендж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«Моя малая Родина»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16 - 22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Радиоконцерт «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 реет флаг наш гордо…».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Радиоточки            п.Михайловский.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Концерт «И реет флаг наш гордо…».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Летняя площадка у ДК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Акция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«Российский  триколор»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Летняя площадка у ДК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Рубрика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«Герои рядом»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Информационный час «Огненная дуга». День воинской славы. Курская битва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23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Памятка родителям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«10 причин сказать нет наркотикам»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24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Мультфильм о вреде курения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24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Праздник «День Российского флага» в клубе «Гармония»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11:00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Социальный ролик «Профилактика наркотиков»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25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Развлекательная программа «Угадай мелодию». Песенки о школе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11:00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ля детей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Познавательная программа «Музыкальная шкатулка» о детских композиторах</w:t>
            </w:r>
          </w:p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вокальная студия «Акварель»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27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Мелентьева Н.И. хормейстер </w:t>
            </w:r>
          </w:p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Родителям на заметку. Аудио - запись «Учитель – ученик», «Мальчик и девочка», Мама и сын».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Д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ТД.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27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Развлекательная программа «Мультдискотека»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26 августа 18:00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Летняя площадка у ДК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Всероссийская акция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«Ночь кино»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26, 27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Летняя площадка у ДК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Родительское собрание танц. ст. «Недетское время»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29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Родительское собрание вокальной студии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«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Акварель»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30 августа 19:00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  <w:vAlign w:val="top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3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Социальный ролик «Антитеррор»</w:t>
            </w:r>
          </w:p>
        </w:tc>
        <w:tc>
          <w:tcPr>
            <w:tcW w:w="1545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31 августа</w:t>
            </w:r>
          </w:p>
        </w:tc>
        <w:tc>
          <w:tcPr>
            <w:tcW w:w="195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https://vk.com/club162427788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00" w:type="dxa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60" w:type="dxa"/>
          </w:tcPr>
          <w:p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pStyle w:val="11"/>
        <w:jc w:val="center"/>
        <w:rPr>
          <w:rFonts w:ascii="Times New Roman" w:hAnsi="Times New Roman" w:cs="Times New Roman" w:eastAsiaTheme="minorEastAsia"/>
          <w:b/>
          <w:i/>
          <w:sz w:val="24"/>
          <w:szCs w:val="22"/>
          <w:lang w:val="ru-RU" w:eastAsia="en-US" w:bidi="ar-SA"/>
        </w:rPr>
      </w:pPr>
      <w:bookmarkStart w:id="0" w:name="_GoBack"/>
      <w:r>
        <w:rPr>
          <w:rFonts w:ascii="Times New Roman" w:hAnsi="Times New Roman" w:cs="Times New Roman" w:eastAsiaTheme="minorEastAsia"/>
          <w:b/>
          <w:i/>
          <w:sz w:val="24"/>
          <w:szCs w:val="22"/>
          <w:lang w:val="ru-RU" w:eastAsia="en-US" w:bidi="ar-SA"/>
        </w:rPr>
        <w:t>Михайловской библиотеки</w:t>
      </w:r>
    </w:p>
    <w:p>
      <w:pPr>
        <w:pStyle w:val="11"/>
        <w:jc w:val="center"/>
        <w:rPr>
          <w:rFonts w:ascii="Times New Roman" w:hAnsi="Times New Roman" w:cs="Times New Roman" w:eastAsiaTheme="minorEastAsia"/>
          <w:b/>
          <w:i/>
          <w:sz w:val="24"/>
          <w:szCs w:val="22"/>
          <w:lang w:val="ru-RU" w:eastAsia="ru-RU" w:bidi="ar-SA"/>
        </w:rPr>
      </w:pPr>
      <w:r>
        <w:rPr>
          <w:rFonts w:ascii="Times New Roman" w:hAnsi="Times New Roman" w:cs="Times New Roman" w:eastAsiaTheme="minorEastAsia"/>
          <w:b/>
          <w:i/>
          <w:sz w:val="24"/>
          <w:szCs w:val="22"/>
          <w:lang w:val="ru-RU" w:eastAsia="ru-RU" w:bidi="ar-SA"/>
        </w:rPr>
        <w:t xml:space="preserve"> п</w:t>
      </w:r>
      <w:r>
        <w:rPr>
          <w:rFonts w:hint="default" w:ascii="Times New Roman" w:hAnsi="Times New Roman" w:cs="Times New Roman" w:eastAsiaTheme="minorEastAsia"/>
          <w:b/>
          <w:i/>
          <w:sz w:val="24"/>
          <w:szCs w:val="22"/>
          <w:lang w:val="ru-RU" w:eastAsia="ru-RU" w:bidi="ar-SA"/>
        </w:rPr>
        <w:t>.</w:t>
      </w:r>
      <w:r>
        <w:rPr>
          <w:rFonts w:ascii="Times New Roman" w:hAnsi="Times New Roman" w:cs="Times New Roman" w:eastAsiaTheme="minorEastAsia"/>
          <w:b/>
          <w:i/>
          <w:sz w:val="24"/>
          <w:szCs w:val="22"/>
          <w:lang w:val="ru-RU" w:eastAsia="ru-RU" w:bidi="ar-SA"/>
        </w:rPr>
        <w:t xml:space="preserve"> Михайловский ул. Садовая д.7</w:t>
      </w:r>
    </w:p>
    <w:bookmarkEnd w:id="0"/>
    <w:p>
      <w:pPr>
        <w:pStyle w:val="11"/>
        <w:jc w:val="center"/>
        <w:rPr>
          <w:rFonts w:ascii="Times New Roman" w:hAnsi="Times New Roman" w:eastAsia="Times New Roman" w:cs="Times New Roman"/>
          <w:b/>
          <w:i w:val="0"/>
          <w:iCs/>
          <w:sz w:val="24"/>
          <w:szCs w:val="24"/>
        </w:rPr>
      </w:pPr>
    </w:p>
    <w:tbl>
      <w:tblPr>
        <w:tblStyle w:val="23"/>
        <w:tblW w:w="10500" w:type="dxa"/>
        <w:tblInd w:w="-33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5"/>
        <w:gridCol w:w="1530"/>
        <w:gridCol w:w="1980"/>
        <w:gridCol w:w="1485"/>
        <w:gridCol w:w="21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i/>
                <w:color w:val="FF0000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Исторический экскурс. «День памяти российских воинов, погибших в Первой Мировой войне»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Час здоровья в библиотеке «Как противостоять вредным привычкам и избежать беды»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12:00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День воинской славы России. Исторический экскурс. День первой в российской истории морской победы русского флота под командованием Петра Первого над шведами у мыса Гангут (1714 год)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9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Книжно-иллюстрированная выставка, посвящённая 220-летию В. Одоевского, русского писателя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11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Книжно-иллюстрированная выставка, посвящённая 225-летию А. Дельвига, русского поэта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17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Книжно-иллюстрированная выставка, посвящённая 210-летию В. Соллогуба, русского писателя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19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«Наш флаг – наша гордость»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11:00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Выставка-обзор «Государственные символы России»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22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Час добрых дел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«Давай полечим книгу»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24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14:00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День воинской славы России «Победа в Курской битве»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23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Книжно-иллюстрированная выставка, посвящённая 80-летию В. Губарева, писателя-фантаста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26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Познавательный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«Три спаса – три запаса»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27 августа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Михайловская библиотека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Дети, подростки, пожилые люди, молодёжь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 w:bidi="ar-SA"/>
              </w:rPr>
              <w:t>б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54B7F"/>
    <w:rsid w:val="000A1F58"/>
    <w:rsid w:val="000C6FEB"/>
    <w:rsid w:val="000D4248"/>
    <w:rsid w:val="00133F8D"/>
    <w:rsid w:val="00147ABC"/>
    <w:rsid w:val="001569C3"/>
    <w:rsid w:val="00162B58"/>
    <w:rsid w:val="0018544B"/>
    <w:rsid w:val="00192D86"/>
    <w:rsid w:val="001B0841"/>
    <w:rsid w:val="001E275A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D6E50"/>
    <w:rsid w:val="004E225B"/>
    <w:rsid w:val="004E4F6F"/>
    <w:rsid w:val="004F1255"/>
    <w:rsid w:val="00521B76"/>
    <w:rsid w:val="00564AAD"/>
    <w:rsid w:val="0058278D"/>
    <w:rsid w:val="005F5628"/>
    <w:rsid w:val="00631B68"/>
    <w:rsid w:val="00642285"/>
    <w:rsid w:val="00652798"/>
    <w:rsid w:val="00693E85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F4932"/>
    <w:rsid w:val="00901B78"/>
    <w:rsid w:val="009134DE"/>
    <w:rsid w:val="009705C7"/>
    <w:rsid w:val="00A03544"/>
    <w:rsid w:val="00A22922"/>
    <w:rsid w:val="00A24269"/>
    <w:rsid w:val="00A52ECD"/>
    <w:rsid w:val="00A63720"/>
    <w:rsid w:val="00A700CA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E14AE4"/>
    <w:rsid w:val="00E70FD1"/>
    <w:rsid w:val="00E80F9B"/>
    <w:rsid w:val="00E902D1"/>
    <w:rsid w:val="00E958D8"/>
    <w:rsid w:val="00EB73C1"/>
    <w:rsid w:val="00EC76BE"/>
    <w:rsid w:val="00F10313"/>
    <w:rsid w:val="00F435D0"/>
    <w:rsid w:val="00F74209"/>
    <w:rsid w:val="00F879E4"/>
    <w:rsid w:val="00FB08A8"/>
    <w:rsid w:val="00FD303C"/>
    <w:rsid w:val="00FD6EAF"/>
    <w:rsid w:val="7F334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uiPriority w:val="0"/>
  </w:style>
  <w:style w:type="table" w:customStyle="1" w:styleId="19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8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9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1348</Words>
  <Characters>7689</Characters>
  <Lines>64</Lines>
  <Paragraphs>18</Paragraphs>
  <TotalTime>4</TotalTime>
  <ScaleCrop>false</ScaleCrop>
  <LinksUpToDate>false</LinksUpToDate>
  <CharactersWithSpaces>9019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Office</cp:lastModifiedBy>
  <cp:lastPrinted>2022-11-27T18:39:00Z</cp:lastPrinted>
  <dcterms:modified xsi:type="dcterms:W3CDTF">2023-07-31T08:51:45Z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331AAA8BB9E84F39AFA3F14ECDA4F908</vt:lpwstr>
  </property>
</Properties>
</file>